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C687" w14:textId="77777777" w:rsidR="00105278" w:rsidRDefault="00EE07CE">
      <w:pPr>
        <w:tabs>
          <w:tab w:val="right" w:pos="9922"/>
        </w:tabs>
        <w:spacing w:after="28"/>
      </w:pPr>
      <w:r>
        <w:rPr>
          <w:rFonts w:ascii="Times New Roman" w:eastAsia="Times New Roman" w:hAnsi="Times New Roman" w:cs="Times New Roman"/>
          <w:b/>
          <w:sz w:val="28"/>
        </w:rPr>
        <w:t xml:space="preserve">FIDE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Arbiter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Norm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Report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Form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ab/>
        <w:t>FA1</w:t>
      </w:r>
    </w:p>
    <w:tbl>
      <w:tblPr>
        <w:tblStyle w:val="TableGrid"/>
        <w:tblW w:w="9893" w:type="dxa"/>
        <w:tblInd w:w="23" w:type="dxa"/>
        <w:tblCellMar>
          <w:top w:w="94" w:type="dxa"/>
          <w:left w:w="1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4830"/>
      </w:tblGrid>
      <w:tr w:rsidR="00105278" w14:paraId="2AB43BE9" w14:textId="77777777">
        <w:trPr>
          <w:trHeight w:val="390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DA0B" w14:textId="77777777" w:rsidR="00105278" w:rsidRDefault="00EE07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Last Name</w:t>
            </w:r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D043" w14:textId="77777777" w:rsidR="00105278" w:rsidRDefault="00EE07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First Name</w:t>
            </w:r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</w:tr>
      <w:tr w:rsidR="00105278" w14:paraId="63822838" w14:textId="77777777">
        <w:trPr>
          <w:trHeight w:val="390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1B81" w14:textId="77777777" w:rsidR="00105278" w:rsidRDefault="00EE07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FIDE ID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171B" w14:textId="77777777" w:rsidR="00105278" w:rsidRDefault="00EE07CE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Federation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</w:tr>
      <w:tr w:rsidR="00105278" w14:paraId="67DE0CBD" w14:textId="77777777">
        <w:trPr>
          <w:trHeight w:val="708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DC24" w14:textId="77777777" w:rsidR="00105278" w:rsidRDefault="00EE07CE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Federation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event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04DB" w14:textId="77777777" w:rsidR="00105278" w:rsidRDefault="00EE07CE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Name of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event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</w:tr>
      <w:tr w:rsidR="00105278" w14:paraId="59E3861A" w14:textId="77777777">
        <w:trPr>
          <w:trHeight w:val="390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9DEE" w14:textId="77777777" w:rsidR="00105278" w:rsidRDefault="00EE07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6"/>
              </w:rPr>
              <w:t>Dates: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8330" w14:textId="77777777" w:rsidR="00105278" w:rsidRDefault="00EE07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Venue:</w:t>
            </w:r>
          </w:p>
        </w:tc>
      </w:tr>
      <w:tr w:rsidR="00105278" w14:paraId="2AD612C0" w14:textId="77777777">
        <w:trPr>
          <w:trHeight w:val="38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8018" w14:textId="77777777" w:rsidR="00105278" w:rsidRDefault="00EE07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6"/>
              </w:rPr>
              <w:t>System: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DABA" w14:textId="77777777" w:rsidR="00105278" w:rsidRDefault="00EE07CE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of rounds:</w:t>
            </w:r>
          </w:p>
        </w:tc>
      </w:tr>
      <w:tr w:rsidR="00105278" w14:paraId="03505742" w14:textId="77777777">
        <w:trPr>
          <w:trHeight w:val="390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08EB" w14:textId="77777777" w:rsidR="00105278" w:rsidRDefault="00EE07CE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players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0FEA" w14:textId="77777777" w:rsidR="00105278" w:rsidRDefault="00EE07CE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of FIDE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Rated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players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</w:tr>
      <w:tr w:rsidR="00105278" w14:paraId="13B01E00" w14:textId="77777777">
        <w:trPr>
          <w:trHeight w:val="388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2AE3" w14:textId="77777777" w:rsidR="00105278" w:rsidRDefault="00EE07CE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federations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represented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0AE1" w14:textId="77777777" w:rsidR="00105278" w:rsidRDefault="00EE07CE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titled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players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</w:tr>
      <w:tr w:rsidR="00105278" w14:paraId="1E0BA319" w14:textId="77777777">
        <w:trPr>
          <w:trHeight w:val="390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ABAE" w14:textId="77777777" w:rsidR="00105278" w:rsidRDefault="00EE07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6"/>
              </w:rPr>
              <w:t>Time control: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2F91" w14:textId="77777777" w:rsidR="00105278" w:rsidRDefault="00105278"/>
        </w:tc>
      </w:tr>
    </w:tbl>
    <w:p w14:paraId="3F7CAC41" w14:textId="77777777" w:rsidR="00105278" w:rsidRDefault="00EE07CE">
      <w:pPr>
        <w:spacing w:after="16" w:line="252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Recommendation</w:t>
      </w:r>
      <w:proofErr w:type="spellEnd"/>
      <w:r>
        <w:rPr>
          <w:rFonts w:ascii="Times New Roman" w:eastAsia="Times New Roman" w:hAnsi="Times New Roman" w:cs="Times New Roman"/>
          <w:sz w:val="28"/>
        </w:rPr>
        <w:t>: (</w:t>
      </w:r>
      <w:proofErr w:type="spellStart"/>
      <w:r>
        <w:rPr>
          <w:rFonts w:ascii="Times New Roman" w:eastAsia="Times New Roman" w:hAnsi="Times New Roman" w:cs="Times New Roman"/>
          <w:sz w:val="28"/>
        </w:rPr>
        <w:t>please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tick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</w:rPr>
        <w:t>appropriate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box).</w:t>
      </w:r>
    </w:p>
    <w:p w14:paraId="2CE91FF8" w14:textId="77777777" w:rsidR="00105278" w:rsidRDefault="00EE07CE">
      <w:pPr>
        <w:spacing w:after="16" w:line="252" w:lineRule="auto"/>
        <w:ind w:left="-5" w:hanging="10"/>
        <w:jc w:val="both"/>
      </w:pPr>
      <w:r>
        <w:rPr>
          <w:rFonts w:ascii="MS Gothic" w:eastAsia="MS Gothic" w:hAnsi="MS Gothic" w:cs="MS Gothic"/>
          <w:sz w:val="26"/>
        </w:rPr>
        <w:t>☐</w:t>
      </w:r>
      <w:r>
        <w:rPr>
          <w:rFonts w:ascii="Times New Roman" w:eastAsia="Times New Roman" w:hAnsi="Times New Roman" w:cs="Times New Roman"/>
          <w:sz w:val="28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8"/>
        </w:rPr>
        <w:t>Arbiter’s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performance </w:t>
      </w:r>
      <w:proofErr w:type="spellStart"/>
      <w:r>
        <w:rPr>
          <w:rFonts w:ascii="Times New Roman" w:eastAsia="Times New Roman" w:hAnsi="Times New Roman" w:cs="Times New Roman"/>
          <w:sz w:val="28"/>
        </w:rPr>
        <w:t>was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sz w:val="28"/>
        </w:rPr>
        <w:t>required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standard for </w:t>
      </w:r>
      <w:proofErr w:type="gramStart"/>
      <w:r>
        <w:rPr>
          <w:rFonts w:ascii="Times New Roman" w:eastAsia="Times New Roman" w:hAnsi="Times New Roman" w:cs="Times New Roman"/>
          <w:sz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FIDE </w:t>
      </w:r>
      <w:proofErr w:type="spellStart"/>
      <w:r>
        <w:rPr>
          <w:rFonts w:ascii="Times New Roman" w:eastAsia="Times New Roman" w:hAnsi="Times New Roman" w:cs="Times New Roman"/>
          <w:sz w:val="28"/>
        </w:rPr>
        <w:t>Arbiter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14:paraId="067C2538" w14:textId="77777777" w:rsidR="00105278" w:rsidRDefault="00EE07CE">
      <w:pPr>
        <w:spacing w:after="16" w:line="252" w:lineRule="auto"/>
        <w:ind w:left="-5" w:hanging="10"/>
        <w:jc w:val="both"/>
      </w:pPr>
      <w:r>
        <w:rPr>
          <w:rFonts w:ascii="MS Gothic" w:eastAsia="MS Gothic" w:hAnsi="MS Gothic" w:cs="MS Gothic"/>
          <w:sz w:val="26"/>
        </w:rPr>
        <w:t>☐</w:t>
      </w:r>
      <w:r>
        <w:rPr>
          <w:rFonts w:ascii="Times New Roman" w:eastAsia="Times New Roman" w:hAnsi="Times New Roman" w:cs="Times New Roman"/>
          <w:sz w:val="28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8"/>
        </w:rPr>
        <w:t>Arbiter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still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needs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to gain more </w:t>
      </w:r>
      <w:proofErr w:type="spellStart"/>
      <w:r>
        <w:rPr>
          <w:rFonts w:ascii="Times New Roman" w:eastAsia="Times New Roman" w:hAnsi="Times New Roman" w:cs="Times New Roman"/>
          <w:sz w:val="28"/>
        </w:rPr>
        <w:t>experience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tbl>
      <w:tblPr>
        <w:tblStyle w:val="TableGrid"/>
        <w:tblW w:w="9905" w:type="dxa"/>
        <w:tblInd w:w="17" w:type="dxa"/>
        <w:tblCellMar>
          <w:top w:w="95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46"/>
        <w:gridCol w:w="2981"/>
        <w:gridCol w:w="2778"/>
      </w:tblGrid>
      <w:tr w:rsidR="00105278" w14:paraId="02F9CCED" w14:textId="77777777">
        <w:trPr>
          <w:trHeight w:val="388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8AB1" w14:textId="77777777" w:rsidR="00105278" w:rsidRDefault="00EE07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6"/>
              </w:rPr>
              <w:t>Name: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18EBA" w14:textId="77777777" w:rsidR="00105278" w:rsidRDefault="00EE07C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Signature:</w:t>
            </w:r>
          </w:p>
        </w:tc>
        <w:tc>
          <w:tcPr>
            <w:tcW w:w="2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DD5B05" w14:textId="77777777" w:rsidR="00105278" w:rsidRDefault="00105278"/>
        </w:tc>
      </w:tr>
      <w:tr w:rsidR="00105278" w14:paraId="38D88EF3" w14:textId="77777777">
        <w:trPr>
          <w:trHeight w:val="389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482F" w14:textId="77777777" w:rsidR="00105278" w:rsidRDefault="00EE07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6"/>
              </w:rPr>
              <w:t>Position: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13BD" w14:textId="77777777" w:rsidR="00105278" w:rsidRDefault="00EE07CE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Federation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E9E9" w14:textId="77777777" w:rsidR="00105278" w:rsidRDefault="00EE07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6"/>
              </w:rPr>
              <w:t>Date:</w:t>
            </w:r>
          </w:p>
        </w:tc>
      </w:tr>
      <w:tr w:rsidR="00105278" w14:paraId="25573A4C" w14:textId="77777777">
        <w:trPr>
          <w:trHeight w:val="709"/>
        </w:trPr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0CB21" w14:textId="77777777" w:rsidR="00105278" w:rsidRDefault="00EE07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Name and position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Authenticating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Federation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official:</w:t>
            </w:r>
          </w:p>
        </w:tc>
        <w:tc>
          <w:tcPr>
            <w:tcW w:w="2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AD9C70" w14:textId="77777777" w:rsidR="00105278" w:rsidRDefault="00105278"/>
        </w:tc>
      </w:tr>
      <w:tr w:rsidR="00105278" w14:paraId="5903A57D" w14:textId="77777777">
        <w:trPr>
          <w:trHeight w:val="389"/>
        </w:trPr>
        <w:tc>
          <w:tcPr>
            <w:tcW w:w="7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45A3" w14:textId="77777777" w:rsidR="00105278" w:rsidRDefault="00EE07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6"/>
              </w:rPr>
              <w:t>Signature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3165" w14:textId="77777777" w:rsidR="00105278" w:rsidRDefault="00EE07C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6"/>
              </w:rPr>
              <w:t>Date</w:t>
            </w:r>
          </w:p>
        </w:tc>
      </w:tr>
    </w:tbl>
    <w:p w14:paraId="7BF09648" w14:textId="77777777" w:rsidR="00105278" w:rsidRDefault="00EE07CE">
      <w:pPr>
        <w:spacing w:after="699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8"/>
        </w:rPr>
        <w:t>organizer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responsible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8"/>
        </w:rPr>
        <w:t>providing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</w:rPr>
        <w:t>above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certificate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8"/>
        </w:rPr>
        <w:t>each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Arbiter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in the opinion of the Chief </w:t>
      </w:r>
      <w:proofErr w:type="spellStart"/>
      <w:r>
        <w:rPr>
          <w:rFonts w:ascii="Times New Roman" w:eastAsia="Times New Roman" w:hAnsi="Times New Roman" w:cs="Times New Roman"/>
          <w:sz w:val="28"/>
        </w:rPr>
        <w:t>Arbiter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sz w:val="28"/>
        </w:rPr>
        <w:t>qualified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for </w:t>
      </w:r>
      <w:proofErr w:type="gramStart"/>
      <w:r>
        <w:rPr>
          <w:rFonts w:ascii="Times New Roman" w:eastAsia="Times New Roman" w:hAnsi="Times New Roman" w:cs="Times New Roman"/>
          <w:sz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FIDE </w:t>
      </w:r>
      <w:proofErr w:type="spellStart"/>
      <w:r>
        <w:rPr>
          <w:rFonts w:ascii="Times New Roman" w:eastAsia="Times New Roman" w:hAnsi="Times New Roman" w:cs="Times New Roman"/>
          <w:sz w:val="28"/>
        </w:rPr>
        <w:t>Arbiter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norm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8"/>
        </w:rPr>
        <w:t>who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requests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before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the end of the </w:t>
      </w:r>
      <w:proofErr w:type="spellStart"/>
      <w:r>
        <w:rPr>
          <w:rFonts w:ascii="Times New Roman" w:eastAsia="Times New Roman" w:hAnsi="Times New Roman" w:cs="Times New Roman"/>
          <w:sz w:val="28"/>
        </w:rPr>
        <w:t>tournament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The Chief </w:t>
      </w:r>
      <w:proofErr w:type="spellStart"/>
      <w:r>
        <w:rPr>
          <w:rFonts w:ascii="Times New Roman" w:eastAsia="Times New Roman" w:hAnsi="Times New Roman" w:cs="Times New Roman"/>
          <w:sz w:val="28"/>
        </w:rPr>
        <w:t>Arbiter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responsible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8"/>
        </w:rPr>
        <w:t>provid</w:t>
      </w:r>
      <w:r>
        <w:rPr>
          <w:rFonts w:ascii="Times New Roman" w:eastAsia="Times New Roman" w:hAnsi="Times New Roman" w:cs="Times New Roman"/>
          <w:sz w:val="28"/>
        </w:rPr>
        <w:t>ing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</w:rPr>
        <w:t>signed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certificate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to the </w:t>
      </w:r>
      <w:proofErr w:type="spellStart"/>
      <w:r>
        <w:rPr>
          <w:rFonts w:ascii="Times New Roman" w:eastAsia="Times New Roman" w:hAnsi="Times New Roman" w:cs="Times New Roman"/>
          <w:sz w:val="28"/>
        </w:rPr>
        <w:t>organising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federation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8"/>
        </w:rPr>
        <w:t>authentication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14:paraId="57C23B3F" w14:textId="77777777" w:rsidR="00105278" w:rsidRDefault="00EE07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0" w:line="239" w:lineRule="auto"/>
        <w:ind w:left="10"/>
      </w:pPr>
      <w:proofErr w:type="spellStart"/>
      <w:r>
        <w:rPr>
          <w:rFonts w:ascii="Times New Roman" w:eastAsia="Times New Roman" w:hAnsi="Times New Roman" w:cs="Times New Roman"/>
          <w:sz w:val="28"/>
        </w:rPr>
        <w:t>When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applying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for the FA </w:t>
      </w:r>
      <w:proofErr w:type="spellStart"/>
      <w:r>
        <w:rPr>
          <w:rFonts w:ascii="Times New Roman" w:eastAsia="Times New Roman" w:hAnsi="Times New Roman" w:cs="Times New Roman"/>
          <w:sz w:val="28"/>
        </w:rPr>
        <w:t>title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the </w:t>
      </w:r>
      <w:proofErr w:type="spellStart"/>
      <w:r>
        <w:rPr>
          <w:rFonts w:ascii="Times New Roman" w:eastAsia="Times New Roman" w:hAnsi="Times New Roman" w:cs="Times New Roman"/>
          <w:sz w:val="28"/>
        </w:rPr>
        <w:t>applicant’s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federation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must </w:t>
      </w:r>
      <w:proofErr w:type="spellStart"/>
      <w:r>
        <w:rPr>
          <w:rFonts w:ascii="Times New Roman" w:eastAsia="Times New Roman" w:hAnsi="Times New Roman" w:cs="Times New Roman"/>
          <w:sz w:val="28"/>
        </w:rPr>
        <w:t>attach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 copy of </w:t>
      </w:r>
      <w:proofErr w:type="spellStart"/>
      <w:r>
        <w:rPr>
          <w:rFonts w:ascii="Times New Roman" w:eastAsia="Times New Roman" w:hAnsi="Times New Roman" w:cs="Times New Roman"/>
          <w:sz w:val="28"/>
        </w:rPr>
        <w:t>any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appeals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decisions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14:paraId="5167B9BA" w14:textId="77777777" w:rsidR="00105278" w:rsidRDefault="00EE07CE">
      <w:pPr>
        <w:spacing w:after="0"/>
        <w:ind w:left="10"/>
      </w:pPr>
      <w:r>
        <w:rPr>
          <w:rFonts w:ascii="Times New Roman" w:eastAsia="Times New Roman" w:hAnsi="Times New Roman" w:cs="Times New Roman"/>
          <w:color w:val="FF0000"/>
          <w:sz w:val="20"/>
        </w:rPr>
        <w:t xml:space="preserve">PRIVACY NOTICE: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this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form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contains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personal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 xml:space="preserve"> data,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please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 xml:space="preserve"> check FIDE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Privacy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policy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 xml:space="preserve"> at www.fide.com/privacy</w:t>
      </w:r>
    </w:p>
    <w:sectPr w:rsidR="00105278">
      <w:pgSz w:w="11904" w:h="16840"/>
      <w:pgMar w:top="1126" w:right="857" w:bottom="1440" w:left="11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278"/>
    <w:rsid w:val="00105278"/>
    <w:rsid w:val="00EE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B1EB"/>
  <w15:docId w15:val="{4D8E2E9B-FD99-41A2-B453-50C77512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FIDE Arbiter Norm Report Form FA1</dc:title>
  <dc:subject/>
  <dc:creator>FIDE</dc:creator>
  <cp:keywords/>
  <cp:lastModifiedBy>Jocelyn AZZEGAG</cp:lastModifiedBy>
  <cp:revision>2</cp:revision>
  <dcterms:created xsi:type="dcterms:W3CDTF">2022-07-15T17:20:00Z</dcterms:created>
  <dcterms:modified xsi:type="dcterms:W3CDTF">2022-07-15T17:20:00Z</dcterms:modified>
</cp:coreProperties>
</file>